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73" w:rsidRDefault="000B66BE">
      <w:pPr>
        <w:pStyle w:val="KeinLeerraum"/>
        <w:jc w:val="center"/>
        <w:rPr>
          <w:rFonts w:ascii="Ebrima" w:hAnsi="Ebrima"/>
          <w:b/>
          <w:sz w:val="28"/>
        </w:rPr>
      </w:pPr>
      <w:r>
        <w:rPr>
          <w:rFonts w:ascii="Ebrima" w:hAnsi="Ebrima" w:cs="Times New Roman"/>
          <w:b/>
          <w:sz w:val="28"/>
        </w:rPr>
        <w:t xml:space="preserve">Gruppenanregungen für </w:t>
      </w:r>
      <w:r>
        <w:rPr>
          <w:rFonts w:ascii="Ebrima" w:hAnsi="Ebrima"/>
          <w:b/>
          <w:sz w:val="28"/>
          <w:u w:val="single"/>
        </w:rPr>
        <w:t>September und Oktober 2021</w:t>
      </w:r>
    </w:p>
    <w:p w:rsidR="004C4C73" w:rsidRDefault="000B66BE">
      <w:pPr>
        <w:pStyle w:val="KeinLeerraum"/>
        <w:jc w:val="center"/>
        <w:rPr>
          <w:rFonts w:ascii="Ebrima" w:hAnsi="Ebrima" w:cs="Times New Roman"/>
          <w:b/>
          <w:sz w:val="28"/>
        </w:rPr>
      </w:pPr>
      <w:r>
        <w:rPr>
          <w:rFonts w:ascii="Ebrima" w:hAnsi="Ebrima" w:cs="Times New Roman"/>
          <w:b/>
          <w:sz w:val="28"/>
        </w:rPr>
        <w:t>Gründe neu, Mariengarten für die Kirche!</w:t>
      </w:r>
    </w:p>
    <w:p w:rsidR="004C4C73" w:rsidRDefault="004C4C73">
      <w:pPr>
        <w:pStyle w:val="KeinLeerraum"/>
        <w:rPr>
          <w:rFonts w:ascii="Ebrima" w:hAnsi="Ebrima" w:cs="Times New Roman"/>
          <w:b/>
          <w:sz w:val="28"/>
        </w:rPr>
      </w:pPr>
    </w:p>
    <w:p w:rsidR="004C4C73" w:rsidRDefault="000B66BE">
      <w:pPr>
        <w:pStyle w:val="KeinLeerraum"/>
        <w:rPr>
          <w:rFonts w:ascii="Ebrima" w:hAnsi="Ebrima" w:cs="Times New Roman"/>
          <w:b/>
          <w:sz w:val="28"/>
        </w:rPr>
      </w:pPr>
      <w:r>
        <w:rPr>
          <w:rFonts w:ascii="Ebrima" w:hAnsi="Ebrima" w:cs="Times New Roman"/>
          <w:b/>
          <w:sz w:val="28"/>
        </w:rPr>
        <w:t>Thema: Unser Bundeskapitel – ein Beitrag für die Zukunft</w:t>
      </w:r>
    </w:p>
    <w:p w:rsidR="004C4C73" w:rsidRDefault="004C4C73">
      <w:pPr>
        <w:pStyle w:val="KeinLeerraum"/>
        <w:jc w:val="both"/>
        <w:rPr>
          <w:rFonts w:ascii="Ebrima" w:hAnsi="Ebrima" w:cs="Times New Roman"/>
          <w:sz w:val="28"/>
        </w:rPr>
      </w:pPr>
    </w:p>
    <w:p w:rsidR="004C4C73" w:rsidRDefault="000B66BE">
      <w:pPr>
        <w:pStyle w:val="KeinLeerraum"/>
        <w:jc w:val="both"/>
        <w:rPr>
          <w:rFonts w:cstheme="minorHAnsi"/>
          <w:b/>
          <w:sz w:val="28"/>
        </w:rPr>
      </w:pPr>
      <w:r>
        <w:rPr>
          <w:rFonts w:cstheme="minorHAnsi"/>
          <w:b/>
          <w:sz w:val="28"/>
        </w:rPr>
        <w:t>Vaterwort:</w:t>
      </w:r>
    </w:p>
    <w:p w:rsidR="004C4C73" w:rsidRDefault="000B66BE">
      <w:pPr>
        <w:pStyle w:val="KeinLeerraum"/>
        <w:rPr>
          <w:rFonts w:cstheme="minorHAnsi"/>
          <w:sz w:val="28"/>
        </w:rPr>
      </w:pPr>
      <w:r>
        <w:rPr>
          <w:rFonts w:cstheme="minorHAnsi"/>
          <w:sz w:val="28"/>
        </w:rPr>
        <w:t>Im Coenaculumblick 2, Seite 3 ist uns ein anspruchsvolles Vaterwort vor Augen gestellt. Es fordert uns heraus, Herrn Paters Vorstellungen über Führungs-Persönlichkeiten mit unseren Gedanken</w:t>
      </w:r>
      <w:r w:rsidR="00791C4A">
        <w:rPr>
          <w:rFonts w:cstheme="minorHAnsi"/>
          <w:sz w:val="28"/>
        </w:rPr>
        <w:t xml:space="preserve"> zu diesem Thema in Verbindung </w:t>
      </w:r>
      <w:r>
        <w:rPr>
          <w:rFonts w:cstheme="minorHAnsi"/>
          <w:sz w:val="28"/>
        </w:rPr>
        <w:t>zu bringen</w:t>
      </w:r>
      <w:r w:rsidR="00791C4A">
        <w:rPr>
          <w:rFonts w:cstheme="minorHAnsi"/>
          <w:sz w:val="28"/>
        </w:rPr>
        <w:t>.</w:t>
      </w:r>
    </w:p>
    <w:p w:rsidR="00C87FA5" w:rsidRDefault="00C87FA5" w:rsidP="00C87FA5">
      <w:pPr>
        <w:pStyle w:val="KeinLeerraum"/>
        <w:rPr>
          <w:rFonts w:cstheme="minorHAnsi"/>
          <w:sz w:val="28"/>
        </w:rPr>
      </w:pPr>
    </w:p>
    <w:p w:rsidR="00C87FA5" w:rsidRDefault="00C87FA5" w:rsidP="00C87FA5">
      <w:pPr>
        <w:pStyle w:val="KeinLeerraum"/>
        <w:rPr>
          <w:rFonts w:cstheme="minorHAnsi"/>
          <w:sz w:val="28"/>
        </w:rPr>
      </w:pPr>
      <w:r>
        <w:rPr>
          <w:rFonts w:cstheme="minorHAnsi"/>
          <w:sz w:val="28"/>
        </w:rPr>
        <w:t xml:space="preserve">Marianne </w:t>
      </w:r>
      <w:r w:rsidR="00AB6652">
        <w:rPr>
          <w:rFonts w:cstheme="minorHAnsi"/>
          <w:sz w:val="28"/>
        </w:rPr>
        <w:t>hat uns in ihrem Brief zu</w:t>
      </w:r>
      <w:r>
        <w:rPr>
          <w:rFonts w:cstheme="minorHAnsi"/>
          <w:sz w:val="28"/>
        </w:rPr>
        <w:t>m 15. August</w:t>
      </w:r>
      <w:r w:rsidR="00AB6652">
        <w:rPr>
          <w:rFonts w:cstheme="minorHAnsi"/>
          <w:sz w:val="28"/>
        </w:rPr>
        <w:t xml:space="preserve"> </w:t>
      </w:r>
      <w:r w:rsidR="004B4D7D">
        <w:rPr>
          <w:rFonts w:cstheme="minorHAnsi"/>
          <w:sz w:val="28"/>
        </w:rPr>
        <w:t xml:space="preserve">wichtige Anregungen </w:t>
      </w:r>
      <w:r w:rsidR="00AB6652">
        <w:rPr>
          <w:rFonts w:cstheme="minorHAnsi"/>
          <w:sz w:val="28"/>
        </w:rPr>
        <w:t>zur Vorbereitung auf unser Bundeskapitel geschrieben und uns das Motto für das Kapitel mitgeteilt</w:t>
      </w:r>
      <w:r w:rsidR="004B4D7D">
        <w:rPr>
          <w:rFonts w:cstheme="minorHAnsi"/>
          <w:sz w:val="28"/>
        </w:rPr>
        <w:t>.</w:t>
      </w:r>
    </w:p>
    <w:p w:rsidR="00AB6652" w:rsidRPr="00AB6652" w:rsidRDefault="00AB6652" w:rsidP="00AB6652">
      <w:pPr>
        <w:jc w:val="both"/>
        <w:rPr>
          <w:rFonts w:ascii="Ebrima" w:hAnsi="Ebrima" w:cstheme="minorHAnsi"/>
          <w:b/>
          <w:color w:val="000000" w:themeColor="text1"/>
        </w:rPr>
      </w:pPr>
      <w:r w:rsidRPr="00AB6652">
        <w:rPr>
          <w:rFonts w:ascii="Ebrima" w:hAnsi="Ebrima"/>
          <w:b/>
        </w:rPr>
        <w:t>Sieghafte Königin des Coenaculums, gründe neu – mit uns!“</w:t>
      </w:r>
    </w:p>
    <w:p w:rsidR="0022186D" w:rsidRPr="0022186D" w:rsidRDefault="0022186D" w:rsidP="0022186D">
      <w:pPr>
        <w:pStyle w:val="KeinLeerraum"/>
        <w:rPr>
          <w:sz w:val="28"/>
        </w:rPr>
      </w:pPr>
      <w:r w:rsidRPr="00AB6652">
        <w:rPr>
          <w:b/>
          <w:bCs/>
          <w:sz w:val="28"/>
        </w:rPr>
        <w:t>Das Bundeskapitel ist mein Kapitel!</w:t>
      </w:r>
      <w:r w:rsidRPr="0022186D">
        <w:rPr>
          <w:bCs/>
          <w:sz w:val="28"/>
        </w:rPr>
        <w:t xml:space="preserve"> </w:t>
      </w:r>
      <w:r w:rsidRPr="0022186D">
        <w:rPr>
          <w:sz w:val="28"/>
        </w:rPr>
        <w:t xml:space="preserve">Wenn dieser Geist </w:t>
      </w:r>
      <w:r w:rsidRPr="004B4D7D">
        <w:rPr>
          <w:sz w:val="28"/>
          <w:u w:val="single"/>
        </w:rPr>
        <w:t>uns</w:t>
      </w:r>
      <w:r w:rsidRPr="0022186D">
        <w:rPr>
          <w:sz w:val="28"/>
        </w:rPr>
        <w:t xml:space="preserve"> beflügelt, dürfen wir fest vertrauen, dass der Heilige Geist uns vom Coenaculum aus einen neuen Einbruch des Heiligen Geistes schenkt mit den Antworten, die wir für die Zukunft brauchen!</w:t>
      </w:r>
    </w:p>
    <w:p w:rsidR="00C87FA5" w:rsidRPr="00C87FA5" w:rsidRDefault="00C87FA5" w:rsidP="00C87FA5">
      <w:pPr>
        <w:spacing w:after="0"/>
        <w:contextualSpacing/>
        <w:jc w:val="both"/>
        <w:rPr>
          <w:rFonts w:ascii="Ebrima" w:hAnsi="Ebrima" w:cstheme="minorHAnsi"/>
          <w:b/>
          <w:color w:val="000000" w:themeColor="text1"/>
          <w:sz w:val="28"/>
        </w:rPr>
      </w:pPr>
      <w:r w:rsidRPr="00C87FA5">
        <w:rPr>
          <w:rFonts w:ascii="Ebrima" w:hAnsi="Ebrima" w:cstheme="minorHAnsi"/>
          <w:b/>
          <w:color w:val="000000" w:themeColor="text1"/>
        </w:rPr>
        <w:t>Anregung</w:t>
      </w:r>
      <w:r>
        <w:rPr>
          <w:rFonts w:ascii="Ebrima" w:hAnsi="Ebrima" w:cstheme="minorHAnsi"/>
          <w:b/>
          <w:color w:val="000000" w:themeColor="text1"/>
        </w:rPr>
        <w:t>en</w:t>
      </w:r>
      <w:r w:rsidRPr="00C87FA5">
        <w:rPr>
          <w:rFonts w:ascii="Ebrima" w:hAnsi="Ebrima" w:cstheme="minorHAnsi"/>
          <w:b/>
          <w:color w:val="000000" w:themeColor="text1"/>
        </w:rPr>
        <w:t xml:space="preserve"> für das Gespräch:</w:t>
      </w:r>
      <w:r w:rsidRPr="00C87FA5">
        <w:rPr>
          <w:rFonts w:ascii="Ebrima" w:hAnsi="Ebrima" w:cstheme="minorHAnsi"/>
          <w:b/>
          <w:color w:val="000000" w:themeColor="text1"/>
          <w:sz w:val="28"/>
        </w:rPr>
        <w:tab/>
      </w:r>
    </w:p>
    <w:p w:rsidR="0022186D" w:rsidRDefault="00C87FA5" w:rsidP="0022186D">
      <w:pPr>
        <w:pStyle w:val="KeinLeerraum"/>
        <w:numPr>
          <w:ilvl w:val="0"/>
          <w:numId w:val="7"/>
        </w:numPr>
        <w:rPr>
          <w:sz w:val="28"/>
        </w:rPr>
      </w:pPr>
      <w:r w:rsidRPr="0022186D">
        <w:rPr>
          <w:sz w:val="28"/>
        </w:rPr>
        <w:t xml:space="preserve">Wie bereiten wir uns als Gruppe konkret auf das Bundeskapitel vor? </w:t>
      </w:r>
    </w:p>
    <w:p w:rsidR="0022186D" w:rsidRDefault="00C87FA5" w:rsidP="0022186D">
      <w:pPr>
        <w:pStyle w:val="KeinLeerraum"/>
        <w:numPr>
          <w:ilvl w:val="0"/>
          <w:numId w:val="7"/>
        </w:numPr>
        <w:rPr>
          <w:sz w:val="28"/>
        </w:rPr>
      </w:pPr>
      <w:r w:rsidRPr="0022186D">
        <w:rPr>
          <w:sz w:val="28"/>
        </w:rPr>
        <w:t xml:space="preserve">Welches sind unsere Anliegen und Fragen, die wir der sieghaften Königin des Coenaculums anvertrauen? </w:t>
      </w:r>
    </w:p>
    <w:p w:rsidR="00C87FA5" w:rsidRPr="0022186D" w:rsidRDefault="00C87FA5" w:rsidP="0022186D">
      <w:pPr>
        <w:pStyle w:val="KeinLeerraum"/>
        <w:numPr>
          <w:ilvl w:val="0"/>
          <w:numId w:val="7"/>
        </w:numPr>
        <w:rPr>
          <w:sz w:val="28"/>
        </w:rPr>
      </w:pPr>
      <w:r w:rsidRPr="0022186D">
        <w:rPr>
          <w:sz w:val="28"/>
        </w:rPr>
        <w:t>Was bedeutet das Motto für uns, für mich?</w:t>
      </w:r>
    </w:p>
    <w:p w:rsidR="0022186D" w:rsidRPr="0022186D" w:rsidRDefault="0022186D" w:rsidP="0022186D">
      <w:pPr>
        <w:pStyle w:val="KeinLeerraum"/>
        <w:numPr>
          <w:ilvl w:val="0"/>
          <w:numId w:val="7"/>
        </w:numPr>
        <w:rPr>
          <w:sz w:val="28"/>
        </w:rPr>
      </w:pPr>
      <w:r>
        <w:rPr>
          <w:sz w:val="28"/>
        </w:rPr>
        <w:t>Wie denken wir über den Vorschlag, eine Kapitularin  besonders zu begleiten?</w:t>
      </w:r>
    </w:p>
    <w:p w:rsidR="00C87FA5" w:rsidRDefault="00C87FA5" w:rsidP="00C87FA5">
      <w:pPr>
        <w:spacing w:after="0"/>
        <w:contextualSpacing/>
        <w:jc w:val="both"/>
        <w:rPr>
          <w:rFonts w:cstheme="minorHAnsi"/>
          <w:sz w:val="28"/>
          <w:u w:val="single"/>
        </w:rPr>
      </w:pPr>
      <w:r>
        <w:rPr>
          <w:rFonts w:cstheme="minorHAnsi"/>
          <w:sz w:val="28"/>
        </w:rPr>
        <w:t>I</w:t>
      </w:r>
      <w:r w:rsidR="000B66BE">
        <w:rPr>
          <w:rFonts w:cstheme="minorHAnsi"/>
          <w:sz w:val="28"/>
        </w:rPr>
        <w:t xml:space="preserve">m </w:t>
      </w:r>
      <w:r>
        <w:rPr>
          <w:rFonts w:cstheme="minorHAnsi"/>
          <w:sz w:val="28"/>
        </w:rPr>
        <w:t xml:space="preserve">neuen Coenaculumblick, Seite 5, sind </w:t>
      </w:r>
      <w:r w:rsidR="000B66BE">
        <w:rPr>
          <w:rFonts w:cstheme="minorHAnsi"/>
          <w:sz w:val="28"/>
          <w:u w:val="single"/>
        </w:rPr>
        <w:t>Fragen zur Wahl der Bundesleitung</w:t>
      </w:r>
      <w:r>
        <w:rPr>
          <w:rFonts w:cstheme="minorHAnsi"/>
          <w:sz w:val="28"/>
          <w:u w:val="single"/>
        </w:rPr>
        <w:t xml:space="preserve"> </w:t>
      </w:r>
    </w:p>
    <w:p w:rsidR="004C4C73" w:rsidRPr="00C87FA5" w:rsidRDefault="00C87FA5" w:rsidP="00C87FA5">
      <w:pPr>
        <w:spacing w:after="0"/>
        <w:contextualSpacing/>
        <w:jc w:val="both"/>
        <w:rPr>
          <w:rFonts w:cstheme="minorHAnsi"/>
          <w:color w:val="000000" w:themeColor="text1"/>
          <w:sz w:val="28"/>
        </w:rPr>
      </w:pPr>
      <w:r w:rsidRPr="00C87FA5">
        <w:rPr>
          <w:rFonts w:cstheme="minorHAnsi"/>
          <w:sz w:val="28"/>
        </w:rPr>
        <w:t xml:space="preserve">formuliert </w:t>
      </w:r>
      <w:r>
        <w:rPr>
          <w:rFonts w:cstheme="minorHAnsi"/>
          <w:sz w:val="28"/>
        </w:rPr>
        <w:t xml:space="preserve">unter der </w:t>
      </w:r>
      <w:r w:rsidR="000B66BE">
        <w:rPr>
          <w:rFonts w:cstheme="minorHAnsi"/>
          <w:sz w:val="28"/>
        </w:rPr>
        <w:t xml:space="preserve">Überschrift: </w:t>
      </w:r>
    </w:p>
    <w:p w:rsidR="004C4C73" w:rsidRDefault="000B66BE">
      <w:pPr>
        <w:pStyle w:val="KeinLeerraum"/>
        <w:jc w:val="center"/>
        <w:rPr>
          <w:rFonts w:cstheme="minorHAnsi"/>
          <w:b/>
          <w:sz w:val="28"/>
        </w:rPr>
      </w:pPr>
      <w:r>
        <w:rPr>
          <w:rFonts w:cstheme="minorHAnsi"/>
          <w:b/>
          <w:sz w:val="28"/>
        </w:rPr>
        <w:t>Unsere Mitverantwortung ist gefragt…</w:t>
      </w:r>
    </w:p>
    <w:p w:rsidR="00AB6652" w:rsidRDefault="00AB6652">
      <w:pPr>
        <w:pStyle w:val="KeinLeerraum"/>
        <w:jc w:val="center"/>
        <w:rPr>
          <w:rFonts w:cstheme="minorHAnsi"/>
          <w:b/>
          <w:sz w:val="28"/>
        </w:rPr>
      </w:pPr>
    </w:p>
    <w:p w:rsidR="00AB6652" w:rsidRDefault="000B66BE">
      <w:pPr>
        <w:pStyle w:val="KeinLeerraum"/>
        <w:rPr>
          <w:rFonts w:cstheme="minorHAnsi"/>
          <w:sz w:val="28"/>
        </w:rPr>
      </w:pPr>
      <w:r>
        <w:rPr>
          <w:rFonts w:cstheme="minorHAnsi"/>
          <w:sz w:val="28"/>
        </w:rPr>
        <w:t>„ Die Wahl der neuen Bundesleitun</w:t>
      </w:r>
      <w:r w:rsidR="00791C4A">
        <w:rPr>
          <w:rFonts w:cstheme="minorHAnsi"/>
          <w:sz w:val="28"/>
        </w:rPr>
        <w:t xml:space="preserve">g soll ein geistlicher Vorgang </w:t>
      </w:r>
      <w:r>
        <w:rPr>
          <w:rFonts w:cstheme="minorHAnsi"/>
          <w:sz w:val="28"/>
        </w:rPr>
        <w:t xml:space="preserve">der gesamten </w:t>
      </w:r>
    </w:p>
    <w:p w:rsidR="004C4C73" w:rsidRDefault="000B66BE">
      <w:pPr>
        <w:pStyle w:val="KeinLeerraum"/>
        <w:rPr>
          <w:rFonts w:cstheme="minorHAnsi"/>
          <w:sz w:val="28"/>
        </w:rPr>
      </w:pPr>
      <w:proofErr w:type="gramStart"/>
      <w:r>
        <w:rPr>
          <w:rFonts w:cstheme="minorHAnsi"/>
          <w:sz w:val="28"/>
        </w:rPr>
        <w:t>Gemeinschaft</w:t>
      </w:r>
      <w:proofErr w:type="gramEnd"/>
      <w:r>
        <w:rPr>
          <w:rFonts w:cstheme="minorHAnsi"/>
          <w:sz w:val="28"/>
        </w:rPr>
        <w:t xml:space="preserve"> werden. Die folgenden Fragen laden ein zur persönlichen Besinnung und zum Austausch in Gemeinschaft, besonders in der Gruppe:</w:t>
      </w:r>
    </w:p>
    <w:p w:rsidR="004C4C73" w:rsidRDefault="000B66BE">
      <w:pPr>
        <w:pStyle w:val="KeinLeerraum"/>
        <w:numPr>
          <w:ilvl w:val="0"/>
          <w:numId w:val="1"/>
        </w:numPr>
        <w:rPr>
          <w:rFonts w:cstheme="minorHAnsi"/>
          <w:sz w:val="28"/>
        </w:rPr>
      </w:pPr>
      <w:r>
        <w:rPr>
          <w:rFonts w:cstheme="minorHAnsi"/>
          <w:sz w:val="28"/>
        </w:rPr>
        <w:t xml:space="preserve">Wie sehen besondere Herausforderungen der nächsten Bundesleitung aus? </w:t>
      </w:r>
    </w:p>
    <w:p w:rsidR="004C4C73" w:rsidRDefault="000B66BE">
      <w:pPr>
        <w:pStyle w:val="KeinLeerraum"/>
        <w:ind w:left="720"/>
        <w:rPr>
          <w:rFonts w:cstheme="minorHAnsi"/>
          <w:sz w:val="28"/>
        </w:rPr>
      </w:pPr>
      <w:r>
        <w:rPr>
          <w:rFonts w:cstheme="minorHAnsi"/>
          <w:sz w:val="28"/>
        </w:rPr>
        <w:t xml:space="preserve">( z.B.: Überalterung, </w:t>
      </w:r>
      <w:r>
        <w:rPr>
          <w:rFonts w:cstheme="minorHAnsi"/>
          <w:color w:val="000000"/>
          <w:sz w:val="28"/>
        </w:rPr>
        <w:t>stärkere Internationalisierung, f</w:t>
      </w:r>
      <w:r>
        <w:rPr>
          <w:rFonts w:cstheme="minorHAnsi"/>
          <w:sz w:val="28"/>
        </w:rPr>
        <w:t>ehlende Berufungen, massive Veränderungen in der Gesellschaft und Kirche…)</w:t>
      </w:r>
    </w:p>
    <w:p w:rsidR="004C4C73" w:rsidRDefault="004C4C73">
      <w:pPr>
        <w:pStyle w:val="KeinLeerraum"/>
        <w:ind w:left="720"/>
        <w:rPr>
          <w:rFonts w:cstheme="minorHAnsi"/>
          <w:sz w:val="28"/>
        </w:rPr>
      </w:pPr>
    </w:p>
    <w:p w:rsidR="004C4C73" w:rsidRDefault="000B66BE">
      <w:pPr>
        <w:pStyle w:val="KeinLeerraum"/>
        <w:numPr>
          <w:ilvl w:val="0"/>
          <w:numId w:val="1"/>
        </w:numPr>
        <w:rPr>
          <w:rFonts w:cstheme="minorHAnsi"/>
          <w:sz w:val="28"/>
        </w:rPr>
      </w:pPr>
      <w:r>
        <w:rPr>
          <w:rFonts w:cstheme="minorHAnsi"/>
          <w:sz w:val="28"/>
        </w:rPr>
        <w:t xml:space="preserve">Welche Aufgaben sollte die nächste Bundesleitung (unbedingt) angehen, </w:t>
      </w:r>
    </w:p>
    <w:p w:rsidR="004C4C73" w:rsidRDefault="000B66BE">
      <w:pPr>
        <w:pStyle w:val="KeinLeerraum"/>
        <w:ind w:left="720"/>
        <w:rPr>
          <w:rFonts w:cstheme="minorHAnsi"/>
          <w:sz w:val="28"/>
        </w:rPr>
      </w:pPr>
      <w:r>
        <w:rPr>
          <w:rFonts w:cstheme="minorHAnsi"/>
          <w:sz w:val="28"/>
        </w:rPr>
        <w:t>einer Lösung zuführen?</w:t>
      </w:r>
    </w:p>
    <w:p w:rsidR="004C4C73" w:rsidRDefault="004C4C73">
      <w:pPr>
        <w:pStyle w:val="KeinLeerraum"/>
        <w:ind w:left="720"/>
        <w:rPr>
          <w:rFonts w:cstheme="minorHAnsi"/>
          <w:sz w:val="28"/>
        </w:rPr>
      </w:pPr>
    </w:p>
    <w:p w:rsidR="004C4C73" w:rsidRPr="00C87FA5" w:rsidRDefault="000B66BE" w:rsidP="00C87FA5">
      <w:pPr>
        <w:pStyle w:val="KeinLeerraum"/>
        <w:numPr>
          <w:ilvl w:val="0"/>
          <w:numId w:val="1"/>
        </w:numPr>
        <w:rPr>
          <w:rFonts w:cstheme="minorHAnsi"/>
          <w:sz w:val="28"/>
        </w:rPr>
      </w:pPr>
      <w:r>
        <w:rPr>
          <w:rFonts w:cstheme="minorHAnsi"/>
          <w:sz w:val="28"/>
        </w:rPr>
        <w:t xml:space="preserve">Die Gemeinschaft verändert sich, die Aufgaben wachsen. </w:t>
      </w:r>
      <w:r w:rsidRPr="00C87FA5">
        <w:rPr>
          <w:rFonts w:cstheme="minorHAnsi"/>
          <w:sz w:val="28"/>
        </w:rPr>
        <w:t>Wie viele Personen sollten in der kom</w:t>
      </w:r>
      <w:r w:rsidR="0022186D">
        <w:rPr>
          <w:rFonts w:cstheme="minorHAnsi"/>
          <w:sz w:val="28"/>
        </w:rPr>
        <w:t xml:space="preserve">menden Leitung sein, vier oder </w:t>
      </w:r>
      <w:r w:rsidRPr="00C87FA5">
        <w:rPr>
          <w:rFonts w:cstheme="minorHAnsi"/>
          <w:sz w:val="28"/>
        </w:rPr>
        <w:t xml:space="preserve">fünf Personen? </w:t>
      </w:r>
    </w:p>
    <w:p w:rsidR="0022186D" w:rsidRDefault="0022186D">
      <w:pPr>
        <w:pStyle w:val="KeinLeerraum"/>
        <w:rPr>
          <w:rFonts w:cstheme="minorHAnsi"/>
          <w:sz w:val="28"/>
        </w:rPr>
      </w:pPr>
    </w:p>
    <w:p w:rsidR="00791C4A" w:rsidRDefault="004B4D7D">
      <w:pPr>
        <w:pStyle w:val="KeinLeerraum"/>
        <w:rPr>
          <w:rFonts w:cstheme="minorHAnsi"/>
          <w:sz w:val="28"/>
        </w:rPr>
      </w:pPr>
      <w:r>
        <w:rPr>
          <w:rFonts w:cstheme="minorHAnsi"/>
          <w:sz w:val="28"/>
        </w:rPr>
        <w:lastRenderedPageBreak/>
        <w:t>Ergänzend</w:t>
      </w:r>
      <w:r w:rsidR="00791C4A">
        <w:rPr>
          <w:rFonts w:cstheme="minorHAnsi"/>
          <w:sz w:val="28"/>
        </w:rPr>
        <w:t xml:space="preserve"> weitere Fragen</w:t>
      </w:r>
      <w:r w:rsidR="0022186D">
        <w:rPr>
          <w:rFonts w:cstheme="minorHAnsi"/>
          <w:sz w:val="28"/>
        </w:rPr>
        <w:t xml:space="preserve"> dazu</w:t>
      </w:r>
      <w:r w:rsidR="00791C4A">
        <w:rPr>
          <w:rFonts w:cstheme="minorHAnsi"/>
          <w:sz w:val="28"/>
        </w:rPr>
        <w:t>:</w:t>
      </w:r>
    </w:p>
    <w:p w:rsidR="0022186D" w:rsidRPr="0022186D" w:rsidRDefault="000B66BE" w:rsidP="0022186D">
      <w:pPr>
        <w:pStyle w:val="KeinLeerraum"/>
        <w:numPr>
          <w:ilvl w:val="0"/>
          <w:numId w:val="8"/>
        </w:numPr>
        <w:rPr>
          <w:rFonts w:cstheme="minorHAnsi"/>
          <w:sz w:val="28"/>
        </w:rPr>
      </w:pPr>
      <w:r>
        <w:rPr>
          <w:rFonts w:ascii="Calibri" w:hAnsi="Calibri" w:cstheme="minorHAnsi"/>
          <w:color w:val="000000"/>
          <w:sz w:val="28"/>
          <w:szCs w:val="28"/>
        </w:rPr>
        <w:t xml:space="preserve">Welche Kriterien/ Fähigkeiten sind wichtig für die Ämter in der </w:t>
      </w:r>
      <w:r w:rsidRPr="0022186D">
        <w:rPr>
          <w:rFonts w:ascii="Calibri" w:hAnsi="Calibri" w:cstheme="minorHAnsi"/>
          <w:color w:val="000000"/>
          <w:sz w:val="28"/>
          <w:szCs w:val="28"/>
        </w:rPr>
        <w:t>Bundesleitung</w:t>
      </w:r>
      <w:r w:rsidR="0022186D">
        <w:rPr>
          <w:rFonts w:ascii="Calibri" w:hAnsi="Calibri" w:cstheme="minorHAnsi"/>
          <w:color w:val="000000"/>
          <w:sz w:val="28"/>
          <w:szCs w:val="28"/>
        </w:rPr>
        <w:t xml:space="preserve">, </w:t>
      </w:r>
    </w:p>
    <w:p w:rsidR="00791C4A" w:rsidRDefault="004B4D7D" w:rsidP="004B4D7D">
      <w:pPr>
        <w:pStyle w:val="KeinLeerraum"/>
        <w:ind w:left="644"/>
        <w:rPr>
          <w:rFonts w:ascii="Calibri" w:hAnsi="Calibri" w:cstheme="minorHAnsi"/>
          <w:color w:val="000000"/>
          <w:sz w:val="28"/>
          <w:szCs w:val="28"/>
        </w:rPr>
      </w:pPr>
      <w:r>
        <w:rPr>
          <w:rFonts w:ascii="Calibri" w:hAnsi="Calibri" w:cstheme="minorHAnsi"/>
          <w:color w:val="000000"/>
          <w:sz w:val="28"/>
          <w:szCs w:val="28"/>
        </w:rPr>
        <w:t>(</w:t>
      </w:r>
      <w:r w:rsidR="00791C4A" w:rsidRPr="0022186D">
        <w:rPr>
          <w:rFonts w:ascii="Calibri" w:hAnsi="Calibri" w:cstheme="minorHAnsi"/>
          <w:color w:val="000000"/>
          <w:sz w:val="28"/>
          <w:szCs w:val="28"/>
        </w:rPr>
        <w:t>Bundesmutter, Stellvertreterin, Generalkursmutte</w:t>
      </w:r>
      <w:r w:rsidR="0022186D">
        <w:rPr>
          <w:rFonts w:ascii="Calibri" w:hAnsi="Calibri" w:cstheme="minorHAnsi"/>
          <w:color w:val="000000"/>
          <w:sz w:val="28"/>
          <w:szCs w:val="28"/>
        </w:rPr>
        <w:t xml:space="preserve">r, </w:t>
      </w:r>
      <w:r>
        <w:rPr>
          <w:rFonts w:ascii="Calibri" w:hAnsi="Calibri" w:cstheme="minorHAnsi"/>
          <w:color w:val="000000"/>
          <w:sz w:val="28"/>
          <w:szCs w:val="28"/>
        </w:rPr>
        <w:t xml:space="preserve">Leitungsmitglied) </w:t>
      </w:r>
      <w:r w:rsidR="00791C4A">
        <w:rPr>
          <w:rFonts w:ascii="Calibri" w:hAnsi="Calibri" w:cstheme="minorHAnsi"/>
          <w:color w:val="000000"/>
          <w:sz w:val="28"/>
          <w:szCs w:val="28"/>
        </w:rPr>
        <w:t xml:space="preserve">für das </w:t>
      </w:r>
      <w:r w:rsidR="000B66BE">
        <w:rPr>
          <w:rFonts w:ascii="Calibri" w:hAnsi="Calibri" w:cstheme="minorHAnsi"/>
          <w:color w:val="000000"/>
          <w:sz w:val="28"/>
          <w:szCs w:val="28"/>
        </w:rPr>
        <w:t xml:space="preserve">Weiterleiten des Lebens/ der Strömungen unserer internationalen </w:t>
      </w:r>
      <w:r>
        <w:rPr>
          <w:rFonts w:ascii="Calibri" w:hAnsi="Calibri" w:cstheme="minorHAnsi"/>
          <w:color w:val="000000"/>
          <w:sz w:val="28"/>
          <w:szCs w:val="28"/>
        </w:rPr>
        <w:t xml:space="preserve"> Familie?</w:t>
      </w:r>
    </w:p>
    <w:p w:rsidR="004B4D7D" w:rsidRDefault="004B4D7D" w:rsidP="004B4D7D">
      <w:pPr>
        <w:pStyle w:val="KeinLeerraum"/>
        <w:ind w:left="644"/>
        <w:rPr>
          <w:rFonts w:ascii="Calibri" w:hAnsi="Calibri" w:cstheme="minorHAnsi"/>
          <w:color w:val="000000"/>
          <w:sz w:val="28"/>
          <w:szCs w:val="28"/>
        </w:rPr>
      </w:pPr>
    </w:p>
    <w:p w:rsidR="004C4C73" w:rsidRDefault="000B66BE" w:rsidP="00DF7452">
      <w:pPr>
        <w:pStyle w:val="KeinLeerraum"/>
        <w:numPr>
          <w:ilvl w:val="0"/>
          <w:numId w:val="4"/>
        </w:numPr>
        <w:ind w:hanging="76"/>
        <w:rPr>
          <w:rFonts w:cstheme="minorHAnsi"/>
          <w:sz w:val="28"/>
        </w:rPr>
      </w:pPr>
      <w:r>
        <w:rPr>
          <w:rFonts w:cstheme="minorHAnsi"/>
          <w:color w:val="000000"/>
          <w:sz w:val="28"/>
          <w:szCs w:val="28"/>
        </w:rPr>
        <w:t>Was</w:t>
      </w:r>
      <w:r>
        <w:rPr>
          <w:rFonts w:cstheme="minorHAnsi"/>
          <w:sz w:val="28"/>
          <w:szCs w:val="28"/>
        </w:rPr>
        <w:t xml:space="preserve"> spricht dafür, die Anzahl </w:t>
      </w:r>
      <w:r w:rsidR="00DF7452">
        <w:rPr>
          <w:rFonts w:cstheme="minorHAnsi"/>
          <w:sz w:val="28"/>
          <w:szCs w:val="28"/>
        </w:rPr>
        <w:t xml:space="preserve">von </w:t>
      </w:r>
      <w:r>
        <w:rPr>
          <w:rFonts w:cstheme="minorHAnsi"/>
          <w:sz w:val="28"/>
          <w:szCs w:val="28"/>
        </w:rPr>
        <w:t>vier</w:t>
      </w:r>
      <w:r w:rsidR="00DF7452">
        <w:rPr>
          <w:rFonts w:cstheme="minorHAnsi"/>
          <w:sz w:val="28"/>
          <w:szCs w:val="28"/>
        </w:rPr>
        <w:t xml:space="preserve"> Leitungsmitgliedern</w:t>
      </w:r>
      <w:r>
        <w:rPr>
          <w:rFonts w:cstheme="minorHAnsi"/>
          <w:sz w:val="28"/>
          <w:szCs w:val="28"/>
        </w:rPr>
        <w:t xml:space="preserve"> beizubehal</w:t>
      </w:r>
      <w:r>
        <w:rPr>
          <w:rFonts w:cstheme="minorHAnsi"/>
          <w:sz w:val="28"/>
        </w:rPr>
        <w:t>ten?</w:t>
      </w:r>
    </w:p>
    <w:p w:rsidR="00791C4A" w:rsidRDefault="000B66BE" w:rsidP="004B4D7D">
      <w:pPr>
        <w:pStyle w:val="KeinLeerraum"/>
        <w:numPr>
          <w:ilvl w:val="0"/>
          <w:numId w:val="4"/>
        </w:numPr>
        <w:ind w:hanging="76"/>
        <w:rPr>
          <w:rFonts w:cstheme="minorHAnsi"/>
          <w:sz w:val="28"/>
        </w:rPr>
      </w:pPr>
      <w:r>
        <w:rPr>
          <w:rFonts w:cstheme="minorHAnsi"/>
          <w:sz w:val="28"/>
        </w:rPr>
        <w:t>Was spricht für die Erhöhung de</w:t>
      </w:r>
      <w:r w:rsidR="004B4D7D">
        <w:rPr>
          <w:rFonts w:cstheme="minorHAnsi"/>
          <w:sz w:val="28"/>
        </w:rPr>
        <w:t>r Anzahl der Leitungsmitglieder?</w:t>
      </w:r>
    </w:p>
    <w:p w:rsidR="004B4D7D" w:rsidRDefault="004B4D7D" w:rsidP="007E0B6C">
      <w:pPr>
        <w:pStyle w:val="KeinLeerraum"/>
        <w:ind w:left="284"/>
        <w:rPr>
          <w:rFonts w:cstheme="minorHAnsi"/>
          <w:sz w:val="28"/>
        </w:rPr>
      </w:pPr>
    </w:p>
    <w:p w:rsidR="004C4C73" w:rsidRDefault="000B66BE">
      <w:pPr>
        <w:pStyle w:val="KeinLeerraum"/>
        <w:rPr>
          <w:rFonts w:cstheme="minorHAnsi"/>
          <w:sz w:val="28"/>
        </w:rPr>
      </w:pPr>
      <w:r>
        <w:rPr>
          <w:rFonts w:cstheme="minorHAnsi"/>
          <w:sz w:val="28"/>
        </w:rPr>
        <w:t xml:space="preserve">Die Gedanken und Wünsche der Kapitularinnen im Blick auf das Kapitel auf den Seiten 4-9 im Coenaculumblick </w:t>
      </w:r>
      <w:r w:rsidR="004B4D7D">
        <w:rPr>
          <w:rFonts w:cstheme="minorHAnsi"/>
          <w:sz w:val="28"/>
        </w:rPr>
        <w:t>können</w:t>
      </w:r>
      <w:r>
        <w:rPr>
          <w:rFonts w:cstheme="minorHAnsi"/>
          <w:sz w:val="28"/>
        </w:rPr>
        <w:t xml:space="preserve"> unser Gespräch in der Gruppe</w:t>
      </w:r>
      <w:r w:rsidR="004B4D7D">
        <w:rPr>
          <w:rFonts w:cstheme="minorHAnsi"/>
          <w:sz w:val="28"/>
        </w:rPr>
        <w:t xml:space="preserve"> bereichern</w:t>
      </w:r>
      <w:r>
        <w:rPr>
          <w:rFonts w:cstheme="minorHAnsi"/>
          <w:sz w:val="28"/>
        </w:rPr>
        <w:t xml:space="preserve"> und </w:t>
      </w:r>
      <w:r w:rsidR="004B4D7D">
        <w:rPr>
          <w:rFonts w:cstheme="minorHAnsi"/>
          <w:sz w:val="28"/>
        </w:rPr>
        <w:t>uns unterstützen bei der Suche nach</w:t>
      </w:r>
      <w:r>
        <w:rPr>
          <w:rFonts w:cstheme="minorHAnsi"/>
          <w:sz w:val="28"/>
        </w:rPr>
        <w:t xml:space="preserve"> Antworten auf die oben gestellten Fragen.</w:t>
      </w:r>
    </w:p>
    <w:p w:rsidR="00290E8C" w:rsidRDefault="00290E8C">
      <w:pPr>
        <w:pStyle w:val="KeinLeerraum"/>
        <w:rPr>
          <w:rFonts w:cstheme="minorHAnsi"/>
          <w:sz w:val="28"/>
        </w:rPr>
      </w:pPr>
    </w:p>
    <w:p w:rsidR="004C4C73" w:rsidRDefault="000B66BE">
      <w:pPr>
        <w:pStyle w:val="KeinLeerraum"/>
        <w:rPr>
          <w:rFonts w:cstheme="minorHAnsi"/>
          <w:color w:val="000000"/>
          <w:sz w:val="28"/>
        </w:rPr>
      </w:pPr>
      <w:r>
        <w:rPr>
          <w:rFonts w:cstheme="minorHAnsi"/>
          <w:sz w:val="28"/>
        </w:rPr>
        <w:t>Die Beiträge mehrerer Regionalkapitel und einzelner Kapitula</w:t>
      </w:r>
      <w:r>
        <w:rPr>
          <w:rFonts w:cstheme="minorHAnsi"/>
          <w:color w:val="000000"/>
          <w:sz w:val="28"/>
        </w:rPr>
        <w:t>rinnen w</w:t>
      </w:r>
      <w:r>
        <w:rPr>
          <w:rFonts w:cstheme="minorHAnsi"/>
          <w:sz w:val="28"/>
        </w:rPr>
        <w:t>eisen hin auf unsere Satzung.</w:t>
      </w:r>
      <w:r>
        <w:rPr>
          <w:rFonts w:cstheme="minorHAnsi"/>
          <w:color w:val="000000"/>
          <w:sz w:val="28"/>
        </w:rPr>
        <w:t xml:space="preserve"> Ein Gaukapitel sah in den Satzungen Wachstumsgesetze des Mariengartens.</w:t>
      </w:r>
    </w:p>
    <w:p w:rsidR="00C87FA5" w:rsidRDefault="00C87FA5">
      <w:pPr>
        <w:pStyle w:val="KeinLeerraum"/>
        <w:rPr>
          <w:rFonts w:cstheme="minorHAnsi"/>
          <w:sz w:val="28"/>
        </w:rPr>
      </w:pPr>
    </w:p>
    <w:p w:rsidR="004C4C73" w:rsidRDefault="000B66BE">
      <w:pPr>
        <w:pStyle w:val="KeinLeerraum"/>
        <w:rPr>
          <w:rFonts w:cstheme="minorHAnsi"/>
          <w:sz w:val="28"/>
        </w:rPr>
      </w:pPr>
      <w:r>
        <w:rPr>
          <w:rFonts w:cstheme="minorHAnsi"/>
          <w:sz w:val="28"/>
        </w:rPr>
        <w:t>In diesem September begehen wir dankbar den 25. Jahrestag der Anerkennung unserer Satzung durch den damaligen Päpstlichen Laienrat, heute „</w:t>
      </w:r>
      <w:r>
        <w:rPr>
          <w:rFonts w:cstheme="minorHAnsi"/>
          <w:color w:val="000000"/>
          <w:sz w:val="28"/>
        </w:rPr>
        <w:t xml:space="preserve">Dikasterium für Laien, Familie und Leben“. </w:t>
      </w:r>
    </w:p>
    <w:p w:rsidR="004C4C73" w:rsidRDefault="004C4C73">
      <w:pPr>
        <w:pStyle w:val="KeinLeerraum"/>
        <w:rPr>
          <w:rFonts w:cstheme="minorHAnsi"/>
          <w:sz w:val="28"/>
        </w:rPr>
      </w:pPr>
    </w:p>
    <w:p w:rsidR="004C4C73" w:rsidRDefault="000B66BE">
      <w:pPr>
        <w:pStyle w:val="KeinLeerraum"/>
        <w:rPr>
          <w:rFonts w:cstheme="minorHAnsi"/>
          <w:sz w:val="28"/>
        </w:rPr>
      </w:pPr>
      <w:r>
        <w:rPr>
          <w:rFonts w:cstheme="minorHAnsi"/>
          <w:sz w:val="28"/>
        </w:rPr>
        <w:t xml:space="preserve">Lassen wir uns durch diese Erinnerung motivieren zu einer erneuten Beschäftigung mit </w:t>
      </w:r>
      <w:r w:rsidR="004971C6">
        <w:rPr>
          <w:rFonts w:cstheme="minorHAnsi"/>
          <w:sz w:val="28"/>
        </w:rPr>
        <w:t>und zum Gespräch über unsere</w:t>
      </w:r>
      <w:r>
        <w:rPr>
          <w:rFonts w:cstheme="minorHAnsi"/>
          <w:sz w:val="28"/>
        </w:rPr>
        <w:t xml:space="preserve"> Satzung und </w:t>
      </w:r>
      <w:r w:rsidR="004971C6">
        <w:rPr>
          <w:rFonts w:cstheme="minorHAnsi"/>
          <w:sz w:val="28"/>
        </w:rPr>
        <w:t>unser</w:t>
      </w:r>
      <w:r>
        <w:rPr>
          <w:rFonts w:cstheme="minorHAnsi"/>
          <w:sz w:val="28"/>
        </w:rPr>
        <w:t xml:space="preserve"> Familienbuch!</w:t>
      </w:r>
    </w:p>
    <w:p w:rsidR="004971C6" w:rsidRDefault="004971C6">
      <w:pPr>
        <w:pStyle w:val="KeinLeerraum"/>
        <w:rPr>
          <w:rFonts w:cstheme="minorHAnsi"/>
          <w:sz w:val="28"/>
        </w:rPr>
      </w:pPr>
    </w:p>
    <w:p w:rsidR="004C4C73" w:rsidRDefault="000B66BE">
      <w:pPr>
        <w:pStyle w:val="KeinLeerraum"/>
        <w:rPr>
          <w:rFonts w:cstheme="minorHAnsi"/>
          <w:sz w:val="28"/>
        </w:rPr>
      </w:pPr>
      <w:r w:rsidRPr="004971C6">
        <w:rPr>
          <w:rFonts w:ascii="Ebrima" w:hAnsi="Ebrima" w:cstheme="minorHAnsi"/>
          <w:b/>
          <w:sz w:val="24"/>
        </w:rPr>
        <w:t>Vorschläge dazu</w:t>
      </w:r>
      <w:r w:rsidRPr="004971C6">
        <w:rPr>
          <w:rFonts w:cstheme="minorHAnsi"/>
          <w:sz w:val="24"/>
        </w:rPr>
        <w:t xml:space="preserve"> </w:t>
      </w:r>
      <w:r>
        <w:rPr>
          <w:rFonts w:cstheme="minorHAnsi"/>
          <w:sz w:val="28"/>
        </w:rPr>
        <w:t>(Bitte auswählen!):</w:t>
      </w:r>
    </w:p>
    <w:p w:rsidR="004971C6" w:rsidRDefault="004971C6">
      <w:pPr>
        <w:pStyle w:val="KeinLeerraum"/>
        <w:rPr>
          <w:rFonts w:cstheme="minorHAnsi"/>
          <w:sz w:val="28"/>
        </w:rPr>
      </w:pPr>
    </w:p>
    <w:p w:rsidR="004C4C73" w:rsidRDefault="000B66BE">
      <w:pPr>
        <w:pStyle w:val="KeinLeerraum"/>
        <w:rPr>
          <w:rFonts w:cstheme="minorHAnsi"/>
          <w:sz w:val="28"/>
        </w:rPr>
      </w:pPr>
      <w:r>
        <w:rPr>
          <w:rFonts w:cstheme="minorHAnsi"/>
          <w:sz w:val="28"/>
        </w:rPr>
        <w:t xml:space="preserve">Artikel der Satzung zum Thema </w:t>
      </w:r>
      <w:r w:rsidRPr="004971C6">
        <w:rPr>
          <w:rFonts w:cstheme="minorHAnsi"/>
          <w:sz w:val="28"/>
          <w:u w:val="single"/>
        </w:rPr>
        <w:t>Leitung:</w:t>
      </w:r>
      <w:r>
        <w:rPr>
          <w:rFonts w:cstheme="minorHAnsi"/>
          <w:sz w:val="28"/>
        </w:rPr>
        <w:t xml:space="preserve">  69-77</w:t>
      </w:r>
    </w:p>
    <w:p w:rsidR="004C4C73" w:rsidRDefault="000B66BE">
      <w:pPr>
        <w:pStyle w:val="KeinLeerraum"/>
        <w:rPr>
          <w:rFonts w:cstheme="minorHAnsi"/>
          <w:sz w:val="28"/>
        </w:rPr>
      </w:pPr>
      <w:r>
        <w:rPr>
          <w:rFonts w:cstheme="minorHAnsi"/>
          <w:sz w:val="28"/>
        </w:rPr>
        <w:t xml:space="preserve">Artikel zur </w:t>
      </w:r>
      <w:r w:rsidRPr="004971C6">
        <w:rPr>
          <w:rFonts w:cstheme="minorHAnsi"/>
          <w:sz w:val="28"/>
          <w:u w:val="single"/>
        </w:rPr>
        <w:t>Führung der Gemeinschaft im Familienbuch</w:t>
      </w:r>
      <w:r>
        <w:rPr>
          <w:rFonts w:cstheme="minorHAnsi"/>
          <w:sz w:val="28"/>
        </w:rPr>
        <w:t>: 123-131</w:t>
      </w:r>
    </w:p>
    <w:p w:rsidR="004971C6" w:rsidRDefault="004971C6">
      <w:pPr>
        <w:pStyle w:val="KeinLeerraum"/>
        <w:rPr>
          <w:rFonts w:cstheme="minorHAnsi"/>
          <w:sz w:val="28"/>
        </w:rPr>
      </w:pPr>
    </w:p>
    <w:p w:rsidR="004C4C73" w:rsidRDefault="000B66BE">
      <w:pPr>
        <w:pStyle w:val="KeinLeerraum"/>
        <w:rPr>
          <w:rFonts w:cstheme="minorHAnsi"/>
          <w:sz w:val="28"/>
        </w:rPr>
      </w:pPr>
      <w:r>
        <w:rPr>
          <w:rFonts w:cstheme="minorHAnsi"/>
          <w:sz w:val="28"/>
        </w:rPr>
        <w:t xml:space="preserve">Satzungs-Artikel zum </w:t>
      </w:r>
      <w:r w:rsidRPr="004971C6">
        <w:rPr>
          <w:rFonts w:cstheme="minorHAnsi"/>
          <w:sz w:val="28"/>
          <w:u w:val="single"/>
        </w:rPr>
        <w:t>Geist der Gemeinschaft</w:t>
      </w:r>
      <w:r>
        <w:rPr>
          <w:rFonts w:cstheme="minorHAnsi"/>
          <w:sz w:val="28"/>
        </w:rPr>
        <w:t>: 27-33;</w:t>
      </w:r>
    </w:p>
    <w:p w:rsidR="004C4C73" w:rsidRDefault="004B4D7D">
      <w:pPr>
        <w:pStyle w:val="KeinLeerraum"/>
        <w:rPr>
          <w:rFonts w:cstheme="minorHAnsi"/>
          <w:sz w:val="28"/>
        </w:rPr>
      </w:pPr>
      <w:r>
        <w:rPr>
          <w:rFonts w:cstheme="minorHAnsi"/>
          <w:sz w:val="28"/>
        </w:rPr>
        <w:t xml:space="preserve"> zum Familiengeist: 34-36</w:t>
      </w:r>
      <w:r w:rsidR="000B66BE">
        <w:rPr>
          <w:rFonts w:cstheme="minorHAnsi"/>
          <w:sz w:val="28"/>
        </w:rPr>
        <w:t>,</w:t>
      </w:r>
      <w:r>
        <w:rPr>
          <w:rFonts w:cstheme="minorHAnsi"/>
          <w:sz w:val="28"/>
        </w:rPr>
        <w:t xml:space="preserve"> - </w:t>
      </w:r>
      <w:r w:rsidR="000B66BE">
        <w:rPr>
          <w:rFonts w:cstheme="minorHAnsi"/>
          <w:sz w:val="28"/>
        </w:rPr>
        <w:t xml:space="preserve">zum Räte-Geist: 37-46, </w:t>
      </w:r>
      <w:r>
        <w:rPr>
          <w:rFonts w:cstheme="minorHAnsi"/>
          <w:sz w:val="28"/>
        </w:rPr>
        <w:t xml:space="preserve">- </w:t>
      </w:r>
      <w:r w:rsidR="000B66BE">
        <w:rPr>
          <w:rFonts w:cstheme="minorHAnsi"/>
          <w:sz w:val="28"/>
        </w:rPr>
        <w:t>zum Apostolats-Geist: 47 und 48.</w:t>
      </w:r>
    </w:p>
    <w:p w:rsidR="004C4C73" w:rsidRDefault="000B66BE">
      <w:pPr>
        <w:pStyle w:val="KeinLeerraum"/>
        <w:rPr>
          <w:rFonts w:cstheme="minorHAnsi"/>
          <w:sz w:val="28"/>
        </w:rPr>
      </w:pPr>
      <w:r>
        <w:rPr>
          <w:rFonts w:cstheme="minorHAnsi"/>
          <w:sz w:val="28"/>
        </w:rPr>
        <w:t xml:space="preserve">Aussagen zum </w:t>
      </w:r>
      <w:r w:rsidRPr="004971C6">
        <w:rPr>
          <w:rFonts w:cstheme="minorHAnsi"/>
          <w:sz w:val="28"/>
          <w:u w:val="single"/>
        </w:rPr>
        <w:t>Familiengeist finden sich im Familienbuch</w:t>
      </w:r>
      <w:r>
        <w:rPr>
          <w:rFonts w:cstheme="minorHAnsi"/>
          <w:sz w:val="28"/>
        </w:rPr>
        <w:t xml:space="preserve"> in den Artikeln: 78-92; </w:t>
      </w:r>
    </w:p>
    <w:p w:rsidR="004C4C73" w:rsidRDefault="000B66BE">
      <w:pPr>
        <w:pStyle w:val="KeinLeerraum"/>
        <w:rPr>
          <w:rFonts w:cstheme="minorHAnsi"/>
          <w:sz w:val="28"/>
        </w:rPr>
      </w:pPr>
      <w:r>
        <w:rPr>
          <w:rFonts w:cstheme="minorHAnsi"/>
          <w:sz w:val="28"/>
        </w:rPr>
        <w:t>zum Räte-Geist: 93-118 und zur Geistpflege 119-121.</w:t>
      </w:r>
    </w:p>
    <w:p w:rsidR="004C4C73" w:rsidRDefault="004C4C73">
      <w:pPr>
        <w:pStyle w:val="KeinLeerraum"/>
        <w:rPr>
          <w:rFonts w:cstheme="minorHAnsi"/>
          <w:sz w:val="28"/>
        </w:rPr>
      </w:pPr>
    </w:p>
    <w:p w:rsidR="004C4C73" w:rsidRDefault="000B66BE">
      <w:pPr>
        <w:pStyle w:val="KeinLeerraum"/>
        <w:jc w:val="center"/>
        <w:rPr>
          <w:rFonts w:cstheme="minorHAnsi"/>
          <w:b/>
          <w:sz w:val="28"/>
        </w:rPr>
      </w:pPr>
      <w:r>
        <w:rPr>
          <w:rFonts w:cstheme="minorHAnsi"/>
          <w:b/>
          <w:sz w:val="28"/>
        </w:rPr>
        <w:t>Freiraum für gau-interne Anliegen</w:t>
      </w: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22186D" w:rsidRDefault="0022186D">
      <w:pPr>
        <w:pStyle w:val="KeinLeerraum"/>
        <w:jc w:val="center"/>
        <w:rPr>
          <w:rFonts w:cstheme="minorHAnsi"/>
          <w:b/>
          <w:sz w:val="28"/>
        </w:rPr>
      </w:pPr>
    </w:p>
    <w:p w:rsidR="004C4C73" w:rsidRDefault="000B66BE">
      <w:pPr>
        <w:pStyle w:val="KeinLeerraum"/>
        <w:jc w:val="center"/>
        <w:rPr>
          <w:rFonts w:ascii="Ebrima" w:hAnsi="Ebrima"/>
          <w:b/>
          <w:sz w:val="28"/>
        </w:rPr>
      </w:pPr>
      <w:r>
        <w:rPr>
          <w:rFonts w:ascii="Ebrima" w:hAnsi="Ebrima" w:cs="Times New Roman"/>
          <w:b/>
          <w:sz w:val="28"/>
        </w:rPr>
        <w:t xml:space="preserve">Gruppenanregungen für </w:t>
      </w:r>
      <w:r>
        <w:rPr>
          <w:rFonts w:ascii="Ebrima" w:hAnsi="Ebrima"/>
          <w:b/>
          <w:sz w:val="28"/>
          <w:u w:val="single"/>
        </w:rPr>
        <w:t>November 2021</w:t>
      </w:r>
    </w:p>
    <w:p w:rsidR="004C4C73" w:rsidRDefault="000B66BE">
      <w:pPr>
        <w:pStyle w:val="KeinLeerraum"/>
        <w:jc w:val="center"/>
        <w:rPr>
          <w:rFonts w:ascii="Ebrima" w:hAnsi="Ebrima" w:cs="Times New Roman"/>
          <w:b/>
          <w:sz w:val="28"/>
        </w:rPr>
      </w:pPr>
      <w:r>
        <w:rPr>
          <w:rFonts w:ascii="Ebrima" w:hAnsi="Ebrima" w:cs="Times New Roman"/>
          <w:b/>
          <w:sz w:val="28"/>
        </w:rPr>
        <w:t>Gründe neu, Mariengarten für die Kirche!</w:t>
      </w:r>
    </w:p>
    <w:p w:rsidR="004C4C73" w:rsidRDefault="004C4C73">
      <w:pPr>
        <w:pStyle w:val="KeinLeerraum"/>
        <w:jc w:val="center"/>
        <w:rPr>
          <w:rFonts w:ascii="Ebrima" w:hAnsi="Ebrima" w:cs="Times New Roman"/>
          <w:b/>
          <w:sz w:val="28"/>
        </w:rPr>
      </w:pPr>
    </w:p>
    <w:p w:rsidR="004C4C73" w:rsidRDefault="000B66BE">
      <w:pPr>
        <w:pStyle w:val="KeinLeerraum"/>
        <w:rPr>
          <w:rFonts w:ascii="Ebrima" w:hAnsi="Ebrima" w:cstheme="minorHAnsi"/>
          <w:b/>
          <w:sz w:val="28"/>
        </w:rPr>
      </w:pPr>
      <w:r>
        <w:rPr>
          <w:rFonts w:ascii="Ebrima" w:hAnsi="Ebrima" w:cstheme="minorHAnsi"/>
          <w:b/>
          <w:sz w:val="28"/>
        </w:rPr>
        <w:t xml:space="preserve">Thema:  Unsere Mitgründerin Gertraud von Bullion </w:t>
      </w:r>
    </w:p>
    <w:p w:rsidR="004C4C73" w:rsidRDefault="000B66BE">
      <w:pPr>
        <w:pStyle w:val="KeinLeerraum"/>
        <w:rPr>
          <w:rFonts w:ascii="Ebrima" w:hAnsi="Ebrima" w:cstheme="minorHAnsi"/>
          <w:b/>
          <w:sz w:val="28"/>
        </w:rPr>
      </w:pPr>
      <w:r>
        <w:rPr>
          <w:rFonts w:ascii="Ebrima" w:hAnsi="Ebrima" w:cstheme="minorHAnsi"/>
          <w:b/>
          <w:sz w:val="28"/>
        </w:rPr>
        <w:tab/>
      </w:r>
      <w:r>
        <w:rPr>
          <w:rFonts w:ascii="Ebrima" w:hAnsi="Ebrima" w:cstheme="minorHAnsi"/>
          <w:b/>
          <w:sz w:val="28"/>
        </w:rPr>
        <w:tab/>
        <w:t>– das Erbe ihres Lebens ist uns anvertraut!</w:t>
      </w:r>
    </w:p>
    <w:p w:rsidR="004C4C73" w:rsidRDefault="004C4C73">
      <w:pPr>
        <w:pStyle w:val="KeinLeerraum"/>
        <w:rPr>
          <w:rFonts w:cstheme="minorHAnsi"/>
          <w:sz w:val="28"/>
        </w:rPr>
      </w:pPr>
    </w:p>
    <w:p w:rsidR="004C4C73" w:rsidRDefault="000B66BE">
      <w:pPr>
        <w:pStyle w:val="KeinLeerraum"/>
        <w:rPr>
          <w:rFonts w:cstheme="minorHAnsi"/>
          <w:b/>
          <w:sz w:val="28"/>
        </w:rPr>
      </w:pPr>
      <w:r>
        <w:rPr>
          <w:rFonts w:cstheme="minorHAnsi"/>
          <w:b/>
          <w:sz w:val="28"/>
        </w:rPr>
        <w:t>Vaterwort:</w:t>
      </w:r>
    </w:p>
    <w:p w:rsidR="004C4C73" w:rsidRDefault="000B66BE">
      <w:pPr>
        <w:pStyle w:val="KeinLeerraum"/>
        <w:jc w:val="both"/>
        <w:rPr>
          <w:rFonts w:cstheme="minorHAnsi"/>
          <w:sz w:val="28"/>
        </w:rPr>
      </w:pPr>
      <w:r>
        <w:rPr>
          <w:rFonts w:cstheme="minorHAnsi"/>
          <w:sz w:val="28"/>
        </w:rPr>
        <w:t xml:space="preserve">„ Wenn heute Schönstatt in der Welt dasteht wie die heilige Burg auf dem Berge, dann vergessen wir nicht, dass Frauen wesentlich beitragen durften zu dieser überaus schönen und dankenswerten Tatsache. Schönstatt ist Gnadenstätte!- Dürfen wir nicht auch die drei großen Toten unserer Frauenbewegung vor uns sehen: Gertraud von Bullion, Maria Sauer und Lieschen Terwey? </w:t>
      </w:r>
    </w:p>
    <w:p w:rsidR="004C4C73" w:rsidRDefault="000B66BE">
      <w:pPr>
        <w:pStyle w:val="KeinLeerraum"/>
        <w:jc w:val="both"/>
        <w:rPr>
          <w:rFonts w:cstheme="minorHAnsi"/>
          <w:sz w:val="28"/>
        </w:rPr>
      </w:pPr>
      <w:r>
        <w:rPr>
          <w:rFonts w:cstheme="minorHAnsi"/>
          <w:sz w:val="28"/>
        </w:rPr>
        <w:t>Sie haben ihr Leben bewusst dafür hingegeben, damit die Frauenbewegung ihre Aufgabe löse, damit Schönstatts Heiligtum eine Gnadenstätte würde und Schönstatt einen ganz tiefen Einfluss bekäme auf die heutige Zeit und Welt…“</w:t>
      </w:r>
    </w:p>
    <w:p w:rsidR="004C4C73" w:rsidRDefault="000B66BE">
      <w:pPr>
        <w:pStyle w:val="KeinLeerraum"/>
        <w:rPr>
          <w:rFonts w:cstheme="minorHAnsi"/>
          <w:sz w:val="28"/>
        </w:rPr>
      </w:pPr>
      <w:r>
        <w:rPr>
          <w:rFonts w:cstheme="minorHAnsi"/>
          <w:sz w:val="28"/>
        </w:rPr>
        <w:t>(Ausschnitt aus H. P. Vortrag zum 10. Jahrestag der ersten Weihe, 7.12.1930).</w:t>
      </w:r>
    </w:p>
    <w:p w:rsidR="004C4C73" w:rsidRPr="001D73D1" w:rsidRDefault="004C4C73">
      <w:pPr>
        <w:pStyle w:val="KeinLeerraum"/>
        <w:rPr>
          <w:rFonts w:cstheme="minorHAnsi"/>
          <w:sz w:val="20"/>
        </w:rPr>
      </w:pPr>
    </w:p>
    <w:p w:rsidR="004C4C73" w:rsidRDefault="000B66BE">
      <w:pPr>
        <w:pStyle w:val="KeinLeerraum"/>
        <w:rPr>
          <w:rFonts w:cstheme="minorHAnsi"/>
          <w:sz w:val="28"/>
        </w:rPr>
      </w:pPr>
      <w:r>
        <w:rPr>
          <w:rFonts w:cstheme="minorHAnsi"/>
          <w:sz w:val="28"/>
        </w:rPr>
        <w:t>Gute Anregungen für das Gespräch in der Gruppe bietet uns der Artikel:</w:t>
      </w:r>
    </w:p>
    <w:p w:rsidR="004C4C73" w:rsidRDefault="000B66BE">
      <w:pPr>
        <w:pStyle w:val="KeinLeerraum"/>
        <w:rPr>
          <w:rFonts w:cstheme="minorHAnsi"/>
          <w:sz w:val="28"/>
        </w:rPr>
      </w:pPr>
      <w:r>
        <w:rPr>
          <w:rFonts w:ascii="Ebrima" w:hAnsi="Ebrima" w:cstheme="minorHAnsi"/>
          <w:b/>
          <w:sz w:val="26"/>
          <w:szCs w:val="26"/>
        </w:rPr>
        <w:t>„Mit Gertraud auf dem Weg“</w:t>
      </w:r>
      <w:r>
        <w:rPr>
          <w:rFonts w:cstheme="minorHAnsi"/>
          <w:sz w:val="26"/>
          <w:szCs w:val="26"/>
        </w:rPr>
        <w:t xml:space="preserve"> </w:t>
      </w:r>
      <w:r>
        <w:rPr>
          <w:rFonts w:cstheme="minorHAnsi"/>
          <w:sz w:val="28"/>
          <w:szCs w:val="28"/>
        </w:rPr>
        <w:t xml:space="preserve"> vo</w:t>
      </w:r>
      <w:r>
        <w:rPr>
          <w:rFonts w:cstheme="minorHAnsi"/>
          <w:sz w:val="28"/>
        </w:rPr>
        <w:t xml:space="preserve">n Renate Zegowitz im Coenaculumblick. </w:t>
      </w:r>
    </w:p>
    <w:p w:rsidR="004C4C73" w:rsidRDefault="000B66BE">
      <w:pPr>
        <w:pStyle w:val="KeinLeerraum"/>
        <w:rPr>
          <w:rFonts w:cstheme="minorHAnsi"/>
          <w:sz w:val="28"/>
        </w:rPr>
      </w:pPr>
      <w:r>
        <w:rPr>
          <w:rFonts w:cstheme="minorHAnsi"/>
          <w:sz w:val="28"/>
        </w:rPr>
        <w:t xml:space="preserve">Darin sind auch Hinweise auf </w:t>
      </w:r>
      <w:r w:rsidRPr="00791C4A">
        <w:rPr>
          <w:rFonts w:cstheme="minorHAnsi"/>
          <w:sz w:val="28"/>
          <w:u w:val="single"/>
        </w:rPr>
        <w:t>Texte von Gertraud</w:t>
      </w:r>
      <w:r>
        <w:rPr>
          <w:rFonts w:cstheme="minorHAnsi"/>
          <w:sz w:val="28"/>
        </w:rPr>
        <w:t xml:space="preserve"> enthalten.</w:t>
      </w:r>
    </w:p>
    <w:p w:rsidR="004C4C73" w:rsidRDefault="000B66BE">
      <w:pPr>
        <w:pStyle w:val="KeinLeerraum"/>
        <w:rPr>
          <w:rFonts w:cstheme="minorHAnsi"/>
          <w:sz w:val="28"/>
        </w:rPr>
      </w:pPr>
      <w:r>
        <w:rPr>
          <w:rFonts w:cstheme="minorHAnsi"/>
          <w:sz w:val="28"/>
        </w:rPr>
        <w:t>Sicher kennen wir noch weitere Aussagen aus ihren Gruppenbriefen, die zum Austausch anregen und uns die Bedeutung ihres Erbes bewusst machen können.</w:t>
      </w:r>
    </w:p>
    <w:p w:rsidR="004C4C73" w:rsidRPr="001D73D1" w:rsidRDefault="004C4C73">
      <w:pPr>
        <w:pStyle w:val="KeinLeerraum"/>
        <w:rPr>
          <w:rFonts w:cstheme="minorHAnsi"/>
        </w:rPr>
      </w:pPr>
    </w:p>
    <w:p w:rsidR="004C4C73" w:rsidRDefault="000B66BE">
      <w:pPr>
        <w:pStyle w:val="KeinLeerraum"/>
        <w:rPr>
          <w:rFonts w:cstheme="minorHAnsi"/>
          <w:sz w:val="28"/>
          <w:u w:val="single"/>
        </w:rPr>
      </w:pPr>
      <w:r>
        <w:rPr>
          <w:rFonts w:cstheme="minorHAnsi"/>
          <w:sz w:val="28"/>
          <w:u w:val="single"/>
        </w:rPr>
        <w:t>Einige Fragen zur Auswahl:</w:t>
      </w:r>
    </w:p>
    <w:p w:rsidR="004C4C73" w:rsidRDefault="000B66BE">
      <w:pPr>
        <w:pStyle w:val="KeinLeerraum"/>
        <w:numPr>
          <w:ilvl w:val="0"/>
          <w:numId w:val="2"/>
        </w:numPr>
        <w:rPr>
          <w:rFonts w:cstheme="minorHAnsi"/>
          <w:sz w:val="28"/>
        </w:rPr>
      </w:pPr>
      <w:r>
        <w:rPr>
          <w:rFonts w:cstheme="minorHAnsi"/>
          <w:sz w:val="28"/>
        </w:rPr>
        <w:t>Wie wollen wir heute das Erbe des Lebens unserer Gertraud lebendig erhalten?</w:t>
      </w:r>
    </w:p>
    <w:p w:rsidR="004C4C73" w:rsidRDefault="000B66BE">
      <w:pPr>
        <w:pStyle w:val="KeinLeerraum"/>
        <w:numPr>
          <w:ilvl w:val="0"/>
          <w:numId w:val="2"/>
        </w:numPr>
        <w:rPr>
          <w:rFonts w:cstheme="minorHAnsi"/>
          <w:sz w:val="28"/>
        </w:rPr>
      </w:pPr>
      <w:r>
        <w:rPr>
          <w:rFonts w:cstheme="minorHAnsi"/>
          <w:sz w:val="28"/>
        </w:rPr>
        <w:t>Wozu regt es uns an?</w:t>
      </w:r>
    </w:p>
    <w:p w:rsidR="004C4C73" w:rsidRDefault="000B66BE">
      <w:pPr>
        <w:pStyle w:val="KeinLeerraum"/>
        <w:numPr>
          <w:ilvl w:val="0"/>
          <w:numId w:val="2"/>
        </w:numPr>
        <w:rPr>
          <w:rFonts w:cstheme="minorHAnsi"/>
          <w:sz w:val="28"/>
        </w:rPr>
      </w:pPr>
      <w:r>
        <w:rPr>
          <w:rFonts w:cstheme="minorHAnsi"/>
          <w:sz w:val="28"/>
        </w:rPr>
        <w:t>Vertrauen wir ihrer Fürbittmacht für ein geistgewirktes Kapitel?</w:t>
      </w:r>
    </w:p>
    <w:p w:rsidR="00290E8C" w:rsidRDefault="00290E8C" w:rsidP="00290E8C">
      <w:pPr>
        <w:pStyle w:val="KeinLeerraum"/>
        <w:numPr>
          <w:ilvl w:val="0"/>
          <w:numId w:val="5"/>
        </w:numPr>
        <w:rPr>
          <w:rFonts w:cstheme="minorHAnsi"/>
          <w:sz w:val="28"/>
        </w:rPr>
      </w:pPr>
      <w:r>
        <w:rPr>
          <w:rFonts w:cstheme="minorHAnsi"/>
          <w:sz w:val="28"/>
        </w:rPr>
        <w:t xml:space="preserve">Wie würde Gertraud dieses Kapitel vorbereiten und versuchen, </w:t>
      </w:r>
    </w:p>
    <w:p w:rsidR="00DF7452" w:rsidRDefault="00290E8C" w:rsidP="00290E8C">
      <w:pPr>
        <w:pStyle w:val="KeinLeerraum"/>
        <w:ind w:left="720"/>
        <w:rPr>
          <w:rFonts w:cstheme="minorHAnsi"/>
          <w:sz w:val="28"/>
        </w:rPr>
      </w:pPr>
      <w:r>
        <w:rPr>
          <w:rFonts w:cstheme="minorHAnsi"/>
          <w:sz w:val="28"/>
        </w:rPr>
        <w:t>alle Bundesschwestern dafür zu motivieren?</w:t>
      </w:r>
    </w:p>
    <w:p w:rsidR="007E0B6C" w:rsidRPr="001D73D1" w:rsidRDefault="007E0B6C" w:rsidP="007E0B6C">
      <w:pPr>
        <w:pStyle w:val="KeinLeerraum"/>
        <w:rPr>
          <w:rFonts w:cstheme="minorHAnsi"/>
        </w:rPr>
      </w:pPr>
    </w:p>
    <w:p w:rsidR="007E0B6C" w:rsidRDefault="007E0B6C" w:rsidP="007E0B6C">
      <w:pPr>
        <w:pStyle w:val="KeinLeerraum"/>
        <w:rPr>
          <w:rFonts w:cstheme="minorHAnsi"/>
          <w:sz w:val="28"/>
        </w:rPr>
      </w:pPr>
      <w:r>
        <w:rPr>
          <w:rFonts w:cstheme="minorHAnsi"/>
          <w:sz w:val="28"/>
        </w:rPr>
        <w:t>Sie hat in einer anders geprägten Gesellschaft gelebt. Dennoch dürfen wir erwarten, dass ihre innere Haltung auch uns heute noch motivieren kann, die treffend mit dem Bibelwort ausgedrückt ist: Die Liebe Christi drängt uns!</w:t>
      </w:r>
      <w:r w:rsidR="00347B33">
        <w:rPr>
          <w:rFonts w:cstheme="minorHAnsi"/>
          <w:sz w:val="28"/>
        </w:rPr>
        <w:t xml:space="preserve"> (2 Kor. 5,14)</w:t>
      </w:r>
    </w:p>
    <w:p w:rsidR="00347B33" w:rsidRDefault="00347B33" w:rsidP="007E0B6C">
      <w:pPr>
        <w:pStyle w:val="KeinLeerraum"/>
        <w:rPr>
          <w:rFonts w:cstheme="minorHAnsi"/>
          <w:sz w:val="28"/>
        </w:rPr>
      </w:pPr>
      <w:r>
        <w:rPr>
          <w:rFonts w:cstheme="minorHAnsi"/>
          <w:sz w:val="28"/>
        </w:rPr>
        <w:t xml:space="preserve">Gertraud sah darin einen Anruf zu unermüdlichem Einsatz für </w:t>
      </w:r>
      <w:r w:rsidR="00190BDB">
        <w:rPr>
          <w:rFonts w:cstheme="minorHAnsi"/>
          <w:sz w:val="28"/>
        </w:rPr>
        <w:t>unsere Bundesfamilie.</w:t>
      </w:r>
    </w:p>
    <w:p w:rsidR="00190BDB" w:rsidRPr="009D182A" w:rsidRDefault="00190BDB" w:rsidP="007E0B6C">
      <w:pPr>
        <w:pStyle w:val="KeinLeerraum"/>
        <w:rPr>
          <w:rFonts w:cstheme="minorHAnsi"/>
          <w:sz w:val="28"/>
        </w:rPr>
      </w:pPr>
      <w:r>
        <w:rPr>
          <w:rFonts w:cstheme="minorHAnsi"/>
          <w:sz w:val="28"/>
        </w:rPr>
        <w:t>Ein Briefausschnitt von ihr</w:t>
      </w:r>
      <w:r w:rsidR="001D73D1">
        <w:rPr>
          <w:rFonts w:cstheme="minorHAnsi"/>
          <w:sz w:val="28"/>
        </w:rPr>
        <w:t xml:space="preserve"> vom 7.9.1928 ( nach der Einweihungsfeier des Bundes-heimes in Schönstatt) </w:t>
      </w:r>
      <w:r>
        <w:rPr>
          <w:rFonts w:cstheme="minorHAnsi"/>
          <w:sz w:val="28"/>
        </w:rPr>
        <w:t xml:space="preserve">: </w:t>
      </w:r>
      <w:r w:rsidR="009D182A">
        <w:rPr>
          <w:rFonts w:cstheme="minorHAnsi"/>
          <w:sz w:val="28"/>
        </w:rPr>
        <w:t xml:space="preserve"> </w:t>
      </w:r>
      <w:r w:rsidR="001D73D1">
        <w:rPr>
          <w:rFonts w:cstheme="minorHAnsi"/>
          <w:sz w:val="28"/>
        </w:rPr>
        <w:t>„</w:t>
      </w:r>
      <w:r>
        <w:rPr>
          <w:rFonts w:cstheme="minorHAnsi"/>
          <w:sz w:val="28"/>
        </w:rPr>
        <w:t>Schon viel früher hätte ich euer aller Interesse auf das Werden und Wachsen des ganzen Gaues lenken sollen, denn wenn uns die apostolische Sache</w:t>
      </w:r>
      <w:r w:rsidR="001D73D1">
        <w:rPr>
          <w:rFonts w:cstheme="minorHAnsi"/>
          <w:sz w:val="28"/>
        </w:rPr>
        <w:t xml:space="preserve"> am Herzen liegt, ist es uns </w:t>
      </w:r>
      <w:r w:rsidR="001D73D1" w:rsidRPr="009D182A">
        <w:rPr>
          <w:rFonts w:cstheme="minorHAnsi"/>
          <w:sz w:val="28"/>
          <w:u w:val="single"/>
        </w:rPr>
        <w:t>nicht gleichgültig, was die anderen machen</w:t>
      </w:r>
      <w:r w:rsidR="001D73D1">
        <w:rPr>
          <w:rFonts w:cstheme="minorHAnsi"/>
          <w:sz w:val="28"/>
        </w:rPr>
        <w:t>.“</w:t>
      </w:r>
      <w:r>
        <w:rPr>
          <w:rFonts w:cstheme="minorHAnsi"/>
          <w:sz w:val="28"/>
        </w:rPr>
        <w:t xml:space="preserve"> </w:t>
      </w:r>
    </w:p>
    <w:p w:rsidR="004C4C73" w:rsidRDefault="000B66BE">
      <w:pPr>
        <w:pStyle w:val="KeinLeerraum"/>
        <w:jc w:val="center"/>
        <w:rPr>
          <w:rFonts w:cstheme="minorHAnsi"/>
          <w:b/>
          <w:sz w:val="28"/>
        </w:rPr>
      </w:pPr>
      <w:r>
        <w:rPr>
          <w:rFonts w:cstheme="minorHAnsi"/>
          <w:b/>
          <w:sz w:val="28"/>
        </w:rPr>
        <w:t>Freiraum für gau-interne Anliegen</w:t>
      </w:r>
    </w:p>
    <w:p w:rsidR="004C4C73" w:rsidRDefault="004C4C73">
      <w:pPr>
        <w:pStyle w:val="KeinLeerraum"/>
        <w:rPr>
          <w:rFonts w:cstheme="minorHAnsi"/>
          <w:sz w:val="28"/>
        </w:rPr>
      </w:pPr>
      <w:bookmarkStart w:id="0" w:name="_GoBack"/>
      <w:bookmarkEnd w:id="0"/>
    </w:p>
    <w:sectPr w:rsidR="004C4C73">
      <w:footerReference w:type="default" r:id="rId8"/>
      <w:pgSz w:w="11906" w:h="16838"/>
      <w:pgMar w:top="851" w:right="1134" w:bottom="567"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C2" w:rsidRDefault="00B837C2" w:rsidP="00417899">
      <w:pPr>
        <w:spacing w:after="0"/>
      </w:pPr>
      <w:r>
        <w:separator/>
      </w:r>
    </w:p>
  </w:endnote>
  <w:endnote w:type="continuationSeparator" w:id="0">
    <w:p w:rsidR="00B837C2" w:rsidRDefault="00B837C2" w:rsidP="00417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91304"/>
      <w:docPartObj>
        <w:docPartGallery w:val="Page Numbers (Bottom of Page)"/>
        <w:docPartUnique/>
      </w:docPartObj>
    </w:sdtPr>
    <w:sdtEndPr/>
    <w:sdtContent>
      <w:p w:rsidR="00417899" w:rsidRDefault="00417899">
        <w:pPr>
          <w:pStyle w:val="Fuzeile"/>
          <w:jc w:val="center"/>
        </w:pPr>
        <w:r>
          <w:fldChar w:fldCharType="begin"/>
        </w:r>
        <w:r>
          <w:instrText>PAGE   \* MERGEFORMAT</w:instrText>
        </w:r>
        <w:r>
          <w:fldChar w:fldCharType="separate"/>
        </w:r>
        <w:r w:rsidR="009D182A">
          <w:rPr>
            <w:noProof/>
          </w:rPr>
          <w:t>3</w:t>
        </w:r>
        <w:r>
          <w:fldChar w:fldCharType="end"/>
        </w:r>
      </w:p>
    </w:sdtContent>
  </w:sdt>
  <w:p w:rsidR="00417899" w:rsidRDefault="00417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C2" w:rsidRDefault="00B837C2" w:rsidP="00417899">
      <w:pPr>
        <w:spacing w:after="0"/>
      </w:pPr>
      <w:r>
        <w:separator/>
      </w:r>
    </w:p>
  </w:footnote>
  <w:footnote w:type="continuationSeparator" w:id="0">
    <w:p w:rsidR="00B837C2" w:rsidRDefault="00B837C2" w:rsidP="004178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494"/>
    <w:multiLevelType w:val="hybridMultilevel"/>
    <w:tmpl w:val="46F21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1058CB"/>
    <w:multiLevelType w:val="multilevel"/>
    <w:tmpl w:val="4E36C3A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F673D35"/>
    <w:multiLevelType w:val="hybridMultilevel"/>
    <w:tmpl w:val="9A5C6A7A"/>
    <w:lvl w:ilvl="0" w:tplc="9BD85CDC">
      <w:numFmt w:val="bullet"/>
      <w:lvlText w:val="-"/>
      <w:lvlJc w:val="left"/>
      <w:pPr>
        <w:ind w:left="644" w:hanging="360"/>
      </w:pPr>
      <w:rPr>
        <w:rFonts w:ascii="Arial" w:eastAsiaTheme="minorHAnsi"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4E845899"/>
    <w:multiLevelType w:val="hybridMultilevel"/>
    <w:tmpl w:val="CE2E5B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FC7E20"/>
    <w:multiLevelType w:val="hybridMultilevel"/>
    <w:tmpl w:val="235E58F0"/>
    <w:lvl w:ilvl="0" w:tplc="9BD85CDC">
      <w:numFmt w:val="bullet"/>
      <w:lvlText w:val="-"/>
      <w:lvlJc w:val="left"/>
      <w:pPr>
        <w:ind w:left="360" w:hanging="36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22D5734"/>
    <w:multiLevelType w:val="hybridMultilevel"/>
    <w:tmpl w:val="44AE5A28"/>
    <w:lvl w:ilvl="0" w:tplc="9BBAB2A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FE7820"/>
    <w:multiLevelType w:val="multilevel"/>
    <w:tmpl w:val="8A4E7A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597548F"/>
    <w:multiLevelType w:val="multilevel"/>
    <w:tmpl w:val="59CEB0AE"/>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3"/>
    <w:rsid w:val="000B66BE"/>
    <w:rsid w:val="00190BDB"/>
    <w:rsid w:val="001D73D1"/>
    <w:rsid w:val="0022186D"/>
    <w:rsid w:val="00290E8C"/>
    <w:rsid w:val="00347B33"/>
    <w:rsid w:val="00350C35"/>
    <w:rsid w:val="003B73AE"/>
    <w:rsid w:val="00417899"/>
    <w:rsid w:val="004971C6"/>
    <w:rsid w:val="004B4D7D"/>
    <w:rsid w:val="004C4C73"/>
    <w:rsid w:val="005C6117"/>
    <w:rsid w:val="006C580D"/>
    <w:rsid w:val="006F00D8"/>
    <w:rsid w:val="00702759"/>
    <w:rsid w:val="00776369"/>
    <w:rsid w:val="00791C4A"/>
    <w:rsid w:val="007E0B6C"/>
    <w:rsid w:val="009B0AF7"/>
    <w:rsid w:val="009D182A"/>
    <w:rsid w:val="00A23D0D"/>
    <w:rsid w:val="00A50FFD"/>
    <w:rsid w:val="00AB6652"/>
    <w:rsid w:val="00B619B9"/>
    <w:rsid w:val="00B837C2"/>
    <w:rsid w:val="00BA7C69"/>
    <w:rsid w:val="00C87FA5"/>
    <w:rsid w:val="00DF7452"/>
    <w:rsid w:val="00F233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652"/>
    <w:pPr>
      <w:suppressAutoHyphens w:val="0"/>
      <w:spacing w:before="100" w:beforeAutospacing="1" w:after="100" w:afterAutospacing="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beforeAutospacing="0" w:after="120" w:afterAutospacing="0" w:line="276" w:lineRule="auto"/>
    </w:pPr>
    <w:rPr>
      <w:rFonts w:ascii="Liberation Sans" w:eastAsia="Microsoft YaHei" w:hAnsi="Liberation Sans" w:cs="Lucida Sans"/>
      <w:sz w:val="28"/>
      <w:szCs w:val="28"/>
    </w:rPr>
  </w:style>
  <w:style w:type="paragraph" w:styleId="Textkrper">
    <w:name w:val="Body Text"/>
    <w:basedOn w:val="Standard"/>
    <w:pPr>
      <w:spacing w:before="0" w:beforeAutospacing="0" w:after="140" w:afterAutospacing="0" w:line="276" w:lineRule="auto"/>
    </w:pPr>
    <w:rPr>
      <w:sz w:val="22"/>
      <w:szCs w:val="22"/>
    </w:rPr>
  </w:style>
  <w:style w:type="paragraph" w:styleId="Liste">
    <w:name w:val="List"/>
    <w:basedOn w:val="Textkrper"/>
    <w:rPr>
      <w:rFonts w:cs="Lucida Sans"/>
    </w:rPr>
  </w:style>
  <w:style w:type="paragraph" w:styleId="Beschriftung">
    <w:name w:val="caption"/>
    <w:basedOn w:val="Standard"/>
    <w:qFormat/>
    <w:pPr>
      <w:suppressLineNumbers/>
      <w:spacing w:before="120" w:beforeAutospacing="0" w:after="120" w:afterAutospacing="0" w:line="276" w:lineRule="auto"/>
    </w:pPr>
    <w:rPr>
      <w:rFonts w:cs="Lucida Sans"/>
      <w:i/>
      <w:iCs/>
    </w:rPr>
  </w:style>
  <w:style w:type="paragraph" w:customStyle="1" w:styleId="Verzeichnis">
    <w:name w:val="Verzeichnis"/>
    <w:basedOn w:val="Standard"/>
    <w:qFormat/>
    <w:pPr>
      <w:suppressLineNumbers/>
      <w:spacing w:before="0" w:beforeAutospacing="0" w:after="200" w:afterAutospacing="0" w:line="276" w:lineRule="auto"/>
    </w:pPr>
    <w:rPr>
      <w:rFonts w:cs="Lucida Sans"/>
      <w:sz w:val="22"/>
      <w:szCs w:val="22"/>
    </w:rPr>
  </w:style>
  <w:style w:type="paragraph" w:styleId="KeinLeerraum">
    <w:name w:val="No Spacing"/>
    <w:uiPriority w:val="1"/>
    <w:qFormat/>
    <w:rsid w:val="003935E9"/>
  </w:style>
  <w:style w:type="paragraph" w:styleId="Listenabsatz">
    <w:name w:val="List Paragraph"/>
    <w:basedOn w:val="Standard"/>
    <w:uiPriority w:val="34"/>
    <w:qFormat/>
    <w:rsid w:val="00584A78"/>
    <w:pPr>
      <w:spacing w:before="0" w:beforeAutospacing="0" w:after="200" w:afterAutospacing="0" w:line="276" w:lineRule="auto"/>
      <w:ind w:left="720"/>
      <w:contextualSpacing/>
    </w:pPr>
    <w:rPr>
      <w:sz w:val="22"/>
      <w:szCs w:val="22"/>
    </w:rPr>
  </w:style>
  <w:style w:type="paragraph" w:styleId="Kopfzeile">
    <w:name w:val="header"/>
    <w:basedOn w:val="Standard"/>
    <w:link w:val="KopfzeileZchn"/>
    <w:uiPriority w:val="99"/>
    <w:unhideWhenUsed/>
    <w:rsid w:val="00417899"/>
    <w:pPr>
      <w:tabs>
        <w:tab w:val="center" w:pos="4536"/>
        <w:tab w:val="right" w:pos="9072"/>
      </w:tabs>
      <w:spacing w:before="0" w:beforeAutospacing="0" w:after="0" w:afterAutospacing="0"/>
    </w:pPr>
    <w:rPr>
      <w:sz w:val="22"/>
      <w:szCs w:val="22"/>
    </w:rPr>
  </w:style>
  <w:style w:type="character" w:customStyle="1" w:styleId="KopfzeileZchn">
    <w:name w:val="Kopfzeile Zchn"/>
    <w:basedOn w:val="Absatz-Standardschriftart"/>
    <w:link w:val="Kopfzeile"/>
    <w:uiPriority w:val="99"/>
    <w:rsid w:val="00417899"/>
  </w:style>
  <w:style w:type="paragraph" w:styleId="Fuzeile">
    <w:name w:val="footer"/>
    <w:basedOn w:val="Standard"/>
    <w:link w:val="FuzeileZchn"/>
    <w:uiPriority w:val="99"/>
    <w:unhideWhenUsed/>
    <w:rsid w:val="00417899"/>
    <w:pPr>
      <w:tabs>
        <w:tab w:val="center" w:pos="4536"/>
        <w:tab w:val="right" w:pos="9072"/>
      </w:tabs>
      <w:spacing w:before="0" w:beforeAutospacing="0" w:after="0" w:afterAutospacing="0"/>
    </w:pPr>
    <w:rPr>
      <w:sz w:val="22"/>
      <w:szCs w:val="22"/>
    </w:rPr>
  </w:style>
  <w:style w:type="character" w:customStyle="1" w:styleId="FuzeileZchn">
    <w:name w:val="Fußzeile Zchn"/>
    <w:basedOn w:val="Absatz-Standardschriftart"/>
    <w:link w:val="Fuzeile"/>
    <w:uiPriority w:val="99"/>
    <w:rsid w:val="0041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652"/>
    <w:pPr>
      <w:suppressAutoHyphens w:val="0"/>
      <w:spacing w:before="100" w:beforeAutospacing="1" w:after="100" w:afterAutospacing="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beforeAutospacing="0" w:after="120" w:afterAutospacing="0" w:line="276" w:lineRule="auto"/>
    </w:pPr>
    <w:rPr>
      <w:rFonts w:ascii="Liberation Sans" w:eastAsia="Microsoft YaHei" w:hAnsi="Liberation Sans" w:cs="Lucida Sans"/>
      <w:sz w:val="28"/>
      <w:szCs w:val="28"/>
    </w:rPr>
  </w:style>
  <w:style w:type="paragraph" w:styleId="Textkrper">
    <w:name w:val="Body Text"/>
    <w:basedOn w:val="Standard"/>
    <w:pPr>
      <w:spacing w:before="0" w:beforeAutospacing="0" w:after="140" w:afterAutospacing="0" w:line="276" w:lineRule="auto"/>
    </w:pPr>
    <w:rPr>
      <w:sz w:val="22"/>
      <w:szCs w:val="22"/>
    </w:rPr>
  </w:style>
  <w:style w:type="paragraph" w:styleId="Liste">
    <w:name w:val="List"/>
    <w:basedOn w:val="Textkrper"/>
    <w:rPr>
      <w:rFonts w:cs="Lucida Sans"/>
    </w:rPr>
  </w:style>
  <w:style w:type="paragraph" w:styleId="Beschriftung">
    <w:name w:val="caption"/>
    <w:basedOn w:val="Standard"/>
    <w:qFormat/>
    <w:pPr>
      <w:suppressLineNumbers/>
      <w:spacing w:before="120" w:beforeAutospacing="0" w:after="120" w:afterAutospacing="0" w:line="276" w:lineRule="auto"/>
    </w:pPr>
    <w:rPr>
      <w:rFonts w:cs="Lucida Sans"/>
      <w:i/>
      <w:iCs/>
    </w:rPr>
  </w:style>
  <w:style w:type="paragraph" w:customStyle="1" w:styleId="Verzeichnis">
    <w:name w:val="Verzeichnis"/>
    <w:basedOn w:val="Standard"/>
    <w:qFormat/>
    <w:pPr>
      <w:suppressLineNumbers/>
      <w:spacing w:before="0" w:beforeAutospacing="0" w:after="200" w:afterAutospacing="0" w:line="276" w:lineRule="auto"/>
    </w:pPr>
    <w:rPr>
      <w:rFonts w:cs="Lucida Sans"/>
      <w:sz w:val="22"/>
      <w:szCs w:val="22"/>
    </w:rPr>
  </w:style>
  <w:style w:type="paragraph" w:styleId="KeinLeerraum">
    <w:name w:val="No Spacing"/>
    <w:uiPriority w:val="1"/>
    <w:qFormat/>
    <w:rsid w:val="003935E9"/>
  </w:style>
  <w:style w:type="paragraph" w:styleId="Listenabsatz">
    <w:name w:val="List Paragraph"/>
    <w:basedOn w:val="Standard"/>
    <w:uiPriority w:val="34"/>
    <w:qFormat/>
    <w:rsid w:val="00584A78"/>
    <w:pPr>
      <w:spacing w:before="0" w:beforeAutospacing="0" w:after="200" w:afterAutospacing="0" w:line="276" w:lineRule="auto"/>
      <w:ind w:left="720"/>
      <w:contextualSpacing/>
    </w:pPr>
    <w:rPr>
      <w:sz w:val="22"/>
      <w:szCs w:val="22"/>
    </w:rPr>
  </w:style>
  <w:style w:type="paragraph" w:styleId="Kopfzeile">
    <w:name w:val="header"/>
    <w:basedOn w:val="Standard"/>
    <w:link w:val="KopfzeileZchn"/>
    <w:uiPriority w:val="99"/>
    <w:unhideWhenUsed/>
    <w:rsid w:val="00417899"/>
    <w:pPr>
      <w:tabs>
        <w:tab w:val="center" w:pos="4536"/>
        <w:tab w:val="right" w:pos="9072"/>
      </w:tabs>
      <w:spacing w:before="0" w:beforeAutospacing="0" w:after="0" w:afterAutospacing="0"/>
    </w:pPr>
    <w:rPr>
      <w:sz w:val="22"/>
      <w:szCs w:val="22"/>
    </w:rPr>
  </w:style>
  <w:style w:type="character" w:customStyle="1" w:styleId="KopfzeileZchn">
    <w:name w:val="Kopfzeile Zchn"/>
    <w:basedOn w:val="Absatz-Standardschriftart"/>
    <w:link w:val="Kopfzeile"/>
    <w:uiPriority w:val="99"/>
    <w:rsid w:val="00417899"/>
  </w:style>
  <w:style w:type="paragraph" w:styleId="Fuzeile">
    <w:name w:val="footer"/>
    <w:basedOn w:val="Standard"/>
    <w:link w:val="FuzeileZchn"/>
    <w:uiPriority w:val="99"/>
    <w:unhideWhenUsed/>
    <w:rsid w:val="00417899"/>
    <w:pPr>
      <w:tabs>
        <w:tab w:val="center" w:pos="4536"/>
        <w:tab w:val="right" w:pos="9072"/>
      </w:tabs>
      <w:spacing w:before="0" w:beforeAutospacing="0" w:after="0" w:afterAutospacing="0"/>
    </w:pPr>
    <w:rPr>
      <w:sz w:val="22"/>
      <w:szCs w:val="22"/>
    </w:rPr>
  </w:style>
  <w:style w:type="character" w:customStyle="1" w:styleId="FuzeileZchn">
    <w:name w:val="Fußzeile Zchn"/>
    <w:basedOn w:val="Absatz-Standardschriftart"/>
    <w:link w:val="Fuzeile"/>
    <w:uiPriority w:val="99"/>
    <w:rsid w:val="0041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Witzer, Mechthild</dc:creator>
  <cp:lastModifiedBy>Witzer, Mechthild</cp:lastModifiedBy>
  <cp:revision>17</cp:revision>
  <dcterms:created xsi:type="dcterms:W3CDTF">2021-08-20T13:36:00Z</dcterms:created>
  <dcterms:modified xsi:type="dcterms:W3CDTF">2021-08-27T09:15:00Z</dcterms:modified>
  <dc:language>de-DE</dc:language>
</cp:coreProperties>
</file>